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DBC76" w14:textId="3CDCE6B4" w:rsidR="009C3B55" w:rsidRPr="00D307AD" w:rsidRDefault="009C3B55" w:rsidP="00985E9E">
      <w:pPr>
        <w:jc w:val="center"/>
        <w:rPr>
          <w:rFonts w:cs="Times New Roman"/>
        </w:rPr>
      </w:pPr>
    </w:p>
    <w:p w14:paraId="018B69A0" w14:textId="5C5FD79F" w:rsidR="00985E9E" w:rsidRPr="00D307AD" w:rsidRDefault="00985E9E" w:rsidP="00985E9E">
      <w:pPr>
        <w:jc w:val="center"/>
        <w:rPr>
          <w:rFonts w:cs="Times New Roman"/>
        </w:rPr>
      </w:pPr>
    </w:p>
    <w:p w14:paraId="63DFC6F4" w14:textId="1AE05BEE" w:rsidR="00985E9E" w:rsidRPr="00D307AD" w:rsidRDefault="00985E9E" w:rsidP="00985E9E">
      <w:pPr>
        <w:jc w:val="center"/>
        <w:rPr>
          <w:rFonts w:cs="Times New Roman"/>
        </w:rPr>
      </w:pPr>
    </w:p>
    <w:p w14:paraId="2C337268" w14:textId="2D44033C" w:rsidR="00985E9E" w:rsidRPr="00D307AD" w:rsidRDefault="00AD3A49" w:rsidP="00985E9E">
      <w:pPr>
        <w:jc w:val="center"/>
        <w:rPr>
          <w:rFonts w:cs="Times New Roman"/>
          <w:b/>
          <w:bCs/>
        </w:rPr>
      </w:pPr>
      <w:r w:rsidRPr="00D307AD">
        <w:rPr>
          <w:rFonts w:cs="Times New Roman"/>
          <w:b/>
          <w:bCs/>
        </w:rPr>
        <w:t>Treaty of Westphalia</w:t>
      </w:r>
    </w:p>
    <w:p w14:paraId="253CE0DA" w14:textId="2B8ACCAF" w:rsidR="00985E9E" w:rsidRPr="00D307AD" w:rsidRDefault="00985E9E" w:rsidP="00985E9E">
      <w:pPr>
        <w:jc w:val="center"/>
        <w:rPr>
          <w:rFonts w:cs="Times New Roman"/>
        </w:rPr>
      </w:pPr>
    </w:p>
    <w:p w14:paraId="06DB25FA" w14:textId="0205EBB7" w:rsidR="00985E9E" w:rsidRPr="00D307AD" w:rsidRDefault="00AD3A49" w:rsidP="00985E9E">
      <w:pPr>
        <w:jc w:val="center"/>
        <w:rPr>
          <w:rFonts w:cs="Times New Roman"/>
        </w:rPr>
      </w:pPr>
      <w:r w:rsidRPr="00D307AD">
        <w:rPr>
          <w:rFonts w:cs="Times New Roman"/>
        </w:rPr>
        <w:t>Name</w:t>
      </w:r>
    </w:p>
    <w:p w14:paraId="3ACF6ABE" w14:textId="2D92CC28" w:rsidR="00985E9E" w:rsidRPr="00D307AD" w:rsidRDefault="00AD3A49" w:rsidP="00985E9E">
      <w:pPr>
        <w:jc w:val="center"/>
        <w:rPr>
          <w:rFonts w:cs="Times New Roman"/>
        </w:rPr>
      </w:pPr>
      <w:r w:rsidRPr="00D307AD">
        <w:rPr>
          <w:rFonts w:cs="Times New Roman"/>
        </w:rPr>
        <w:t xml:space="preserve">Affiliation </w:t>
      </w:r>
    </w:p>
    <w:p w14:paraId="73AEEE86" w14:textId="711E9452" w:rsidR="00985E9E" w:rsidRPr="00D307AD" w:rsidRDefault="00AD3A49" w:rsidP="00985E9E">
      <w:pPr>
        <w:jc w:val="center"/>
        <w:rPr>
          <w:rFonts w:cs="Times New Roman"/>
        </w:rPr>
      </w:pPr>
      <w:r w:rsidRPr="00D307AD">
        <w:rPr>
          <w:rFonts w:cs="Times New Roman"/>
        </w:rPr>
        <w:t>Date</w:t>
      </w:r>
    </w:p>
    <w:p w14:paraId="56FB97F0" w14:textId="52A9C2DB" w:rsidR="00985E9E" w:rsidRPr="00D307AD" w:rsidRDefault="00985E9E" w:rsidP="00985E9E">
      <w:pPr>
        <w:jc w:val="center"/>
        <w:rPr>
          <w:rFonts w:cs="Times New Roman"/>
        </w:rPr>
      </w:pPr>
    </w:p>
    <w:p w14:paraId="55A52998" w14:textId="3C39847C" w:rsidR="00985E9E" w:rsidRPr="00D307AD" w:rsidRDefault="00985E9E" w:rsidP="00985E9E">
      <w:pPr>
        <w:jc w:val="center"/>
        <w:rPr>
          <w:rFonts w:cs="Times New Roman"/>
        </w:rPr>
      </w:pPr>
    </w:p>
    <w:p w14:paraId="059C61D7" w14:textId="5B6231F2" w:rsidR="00985E9E" w:rsidRPr="00D307AD" w:rsidRDefault="00985E9E" w:rsidP="00985E9E">
      <w:pPr>
        <w:jc w:val="center"/>
        <w:rPr>
          <w:rFonts w:cs="Times New Roman"/>
        </w:rPr>
      </w:pPr>
    </w:p>
    <w:p w14:paraId="6122FDA2" w14:textId="16691F33" w:rsidR="00985E9E" w:rsidRPr="00D307AD" w:rsidRDefault="00985E9E" w:rsidP="00985E9E">
      <w:pPr>
        <w:jc w:val="center"/>
        <w:rPr>
          <w:rFonts w:cs="Times New Roman"/>
        </w:rPr>
      </w:pPr>
    </w:p>
    <w:p w14:paraId="59DE97DB" w14:textId="4B748C77" w:rsidR="00985E9E" w:rsidRPr="00D307AD" w:rsidRDefault="00985E9E" w:rsidP="00985E9E">
      <w:pPr>
        <w:jc w:val="center"/>
        <w:rPr>
          <w:rFonts w:cs="Times New Roman"/>
        </w:rPr>
      </w:pPr>
    </w:p>
    <w:p w14:paraId="513D9E40" w14:textId="43ECE21B" w:rsidR="00985E9E" w:rsidRPr="00D307AD" w:rsidRDefault="00985E9E" w:rsidP="00985E9E">
      <w:pPr>
        <w:jc w:val="center"/>
        <w:rPr>
          <w:rFonts w:cs="Times New Roman"/>
        </w:rPr>
      </w:pPr>
    </w:p>
    <w:p w14:paraId="71AAEC04" w14:textId="452D36DC" w:rsidR="00985E9E" w:rsidRPr="00D307AD" w:rsidRDefault="00985E9E" w:rsidP="00985E9E">
      <w:pPr>
        <w:jc w:val="center"/>
        <w:rPr>
          <w:rFonts w:cs="Times New Roman"/>
        </w:rPr>
      </w:pPr>
    </w:p>
    <w:p w14:paraId="729E74DA" w14:textId="43F5D4B8" w:rsidR="00985E9E" w:rsidRPr="00D307AD" w:rsidRDefault="00985E9E" w:rsidP="00985E9E">
      <w:pPr>
        <w:jc w:val="center"/>
        <w:rPr>
          <w:rFonts w:cs="Times New Roman"/>
        </w:rPr>
      </w:pPr>
    </w:p>
    <w:p w14:paraId="48EE64B2" w14:textId="7C99CFEF" w:rsidR="00985E9E" w:rsidRPr="00D307AD" w:rsidRDefault="00985E9E" w:rsidP="00985E9E">
      <w:pPr>
        <w:jc w:val="center"/>
        <w:rPr>
          <w:rFonts w:cs="Times New Roman"/>
        </w:rPr>
      </w:pPr>
    </w:p>
    <w:p w14:paraId="33CB0AC5" w14:textId="0F6906A7" w:rsidR="00985E9E" w:rsidRPr="00D307AD" w:rsidRDefault="00985E9E" w:rsidP="00985E9E">
      <w:pPr>
        <w:jc w:val="center"/>
        <w:rPr>
          <w:rFonts w:cs="Times New Roman"/>
        </w:rPr>
      </w:pPr>
    </w:p>
    <w:p w14:paraId="1BE970D4" w14:textId="6745AB8D" w:rsidR="00985E9E" w:rsidRPr="00D307AD" w:rsidRDefault="00AD3A49" w:rsidP="00985E9E">
      <w:pPr>
        <w:jc w:val="center"/>
        <w:rPr>
          <w:rFonts w:cs="Times New Roman"/>
          <w:b/>
          <w:bCs/>
        </w:rPr>
      </w:pPr>
      <w:r w:rsidRPr="00D307AD">
        <w:rPr>
          <w:rFonts w:cs="Times New Roman"/>
          <w:b/>
          <w:bCs/>
        </w:rPr>
        <w:lastRenderedPageBreak/>
        <w:t>Treaty of Westphalia</w:t>
      </w:r>
    </w:p>
    <w:p w14:paraId="17400FE0" w14:textId="27561087" w:rsidR="00607260" w:rsidRPr="00D307AD" w:rsidRDefault="00AD3A49" w:rsidP="00607260">
      <w:pPr>
        <w:ind w:left="0"/>
        <w:rPr>
          <w:rFonts w:cs="Times New Roman"/>
        </w:rPr>
      </w:pPr>
      <w:r w:rsidRPr="00D307AD">
        <w:rPr>
          <w:rFonts w:cs="Times New Roman"/>
          <w:b/>
          <w:bCs/>
        </w:rPr>
        <w:tab/>
      </w:r>
      <w:r w:rsidR="00600CEE" w:rsidRPr="00D307AD">
        <w:rPr>
          <w:rFonts w:cs="Times New Roman"/>
        </w:rPr>
        <w:t xml:space="preserve">The treaty of Westphalia was signed in 1648, </w:t>
      </w:r>
      <w:r w:rsidR="00051F9E" w:rsidRPr="00D307AD">
        <w:rPr>
          <w:rFonts w:cs="Times New Roman"/>
        </w:rPr>
        <w:t>marking</w:t>
      </w:r>
      <w:r w:rsidR="00600CEE" w:rsidRPr="00D307AD">
        <w:rPr>
          <w:rFonts w:cs="Times New Roman"/>
        </w:rPr>
        <w:t xml:space="preserve"> the end of the war that lasted for three </w:t>
      </w:r>
      <w:r w:rsidR="00051F9E" w:rsidRPr="00D307AD">
        <w:rPr>
          <w:rFonts w:cs="Times New Roman"/>
        </w:rPr>
        <w:t>decades. The</w:t>
      </w:r>
      <w:r w:rsidR="00600CEE" w:rsidRPr="00D307AD">
        <w:rPr>
          <w:rFonts w:cs="Times New Roman"/>
        </w:rPr>
        <w:t xml:space="preserve"> </w:t>
      </w:r>
      <w:r w:rsidR="00051F9E" w:rsidRPr="00D307AD">
        <w:rPr>
          <w:rFonts w:cs="Times New Roman"/>
        </w:rPr>
        <w:t>Westphalia area</w:t>
      </w:r>
      <w:r w:rsidR="00600CEE" w:rsidRPr="00D307AD">
        <w:rPr>
          <w:rFonts w:cs="Times New Roman"/>
        </w:rPr>
        <w:t xml:space="preserve"> was among the most destructive conflict zone for thirty </w:t>
      </w:r>
      <w:r w:rsidR="00051F9E" w:rsidRPr="00D307AD">
        <w:rPr>
          <w:rFonts w:cs="Times New Roman"/>
        </w:rPr>
        <w:t>years. The</w:t>
      </w:r>
      <w:r w:rsidR="00600CEE" w:rsidRPr="00D307AD">
        <w:rPr>
          <w:rFonts w:cs="Times New Roman"/>
        </w:rPr>
        <w:t xml:space="preserve"> peace </w:t>
      </w:r>
      <w:r w:rsidR="00051F9E" w:rsidRPr="00D307AD">
        <w:rPr>
          <w:rFonts w:cs="Times New Roman"/>
        </w:rPr>
        <w:t>conference to</w:t>
      </w:r>
      <w:r w:rsidR="00600CEE" w:rsidRPr="00D307AD">
        <w:rPr>
          <w:rFonts w:cs="Times New Roman"/>
        </w:rPr>
        <w:t xml:space="preserve"> end the </w:t>
      </w:r>
      <w:r w:rsidR="00051F9E" w:rsidRPr="00D307AD">
        <w:rPr>
          <w:rFonts w:cs="Times New Roman"/>
        </w:rPr>
        <w:t>battle opened</w:t>
      </w:r>
      <w:r w:rsidR="00600CEE" w:rsidRPr="00D307AD">
        <w:rPr>
          <w:rFonts w:cs="Times New Roman"/>
        </w:rPr>
        <w:t xml:space="preserve"> in </w:t>
      </w:r>
      <w:r w:rsidR="00051F9E" w:rsidRPr="00D307AD">
        <w:rPr>
          <w:rFonts w:cs="Times New Roman"/>
        </w:rPr>
        <w:t>Osnabruck</w:t>
      </w:r>
      <w:r w:rsidR="00600CEE" w:rsidRPr="00D307AD">
        <w:rPr>
          <w:rFonts w:cs="Times New Roman"/>
        </w:rPr>
        <w:t xml:space="preserve"> and </w:t>
      </w:r>
      <w:r w:rsidR="00051F9E" w:rsidRPr="00D307AD">
        <w:rPr>
          <w:rFonts w:cs="Times New Roman"/>
        </w:rPr>
        <w:t>Munster</w:t>
      </w:r>
      <w:r w:rsidR="00600CEE" w:rsidRPr="00D307AD">
        <w:rPr>
          <w:rFonts w:cs="Times New Roman"/>
        </w:rPr>
        <w:t xml:space="preserve"> in 1644.there were less than 195 members from the smallest to the </w:t>
      </w:r>
      <w:r w:rsidR="00051F9E" w:rsidRPr="00D307AD">
        <w:rPr>
          <w:rFonts w:cs="Times New Roman"/>
        </w:rPr>
        <w:t>largest. The</w:t>
      </w:r>
      <w:r w:rsidR="00600CEE" w:rsidRPr="00D307AD">
        <w:rPr>
          <w:rFonts w:cs="Times New Roman"/>
        </w:rPr>
        <w:t xml:space="preserve"> treaty involved hundreds </w:t>
      </w:r>
      <w:r w:rsidR="00051F9E" w:rsidRPr="00D307AD">
        <w:rPr>
          <w:rFonts w:cs="Times New Roman"/>
        </w:rPr>
        <w:t>of support</w:t>
      </w:r>
      <w:r w:rsidR="00600CEE" w:rsidRPr="00D307AD">
        <w:rPr>
          <w:rFonts w:cs="Times New Roman"/>
        </w:rPr>
        <w:t xml:space="preserve"> staff and ancillary </w:t>
      </w:r>
      <w:r w:rsidR="00051F9E" w:rsidRPr="00D307AD">
        <w:rPr>
          <w:rFonts w:cs="Times New Roman"/>
        </w:rPr>
        <w:t>diplomats. The</w:t>
      </w:r>
      <w:r w:rsidR="00600CEE" w:rsidRPr="00D307AD">
        <w:rPr>
          <w:rFonts w:cs="Times New Roman"/>
        </w:rPr>
        <w:t xml:space="preserve"> peace of Westphalia included a series of treaties </w:t>
      </w:r>
      <w:r w:rsidR="00051F9E" w:rsidRPr="00D307AD">
        <w:rPr>
          <w:rFonts w:cs="Times New Roman"/>
        </w:rPr>
        <w:t>signed in</w:t>
      </w:r>
      <w:r w:rsidR="00600CEE" w:rsidRPr="00D307AD">
        <w:rPr>
          <w:rFonts w:cs="Times New Roman"/>
        </w:rPr>
        <w:t xml:space="preserve"> </w:t>
      </w:r>
      <w:r w:rsidR="00051F9E" w:rsidRPr="00D307AD">
        <w:rPr>
          <w:rFonts w:cs="Times New Roman"/>
        </w:rPr>
        <w:t>May</w:t>
      </w:r>
      <w:r w:rsidR="00600CEE" w:rsidRPr="00D307AD">
        <w:rPr>
          <w:rFonts w:cs="Times New Roman"/>
        </w:rPr>
        <w:t xml:space="preserve"> and </w:t>
      </w:r>
      <w:r w:rsidR="00051F9E" w:rsidRPr="00D307AD">
        <w:rPr>
          <w:rFonts w:cs="Times New Roman"/>
        </w:rPr>
        <w:t>October</w:t>
      </w:r>
      <w:r w:rsidR="00600CEE" w:rsidRPr="00D307AD">
        <w:rPr>
          <w:rFonts w:cs="Times New Roman"/>
        </w:rPr>
        <w:t xml:space="preserve"> in the </w:t>
      </w:r>
      <w:r w:rsidR="00051F9E" w:rsidRPr="00D307AD">
        <w:rPr>
          <w:rFonts w:cs="Times New Roman"/>
        </w:rPr>
        <w:t>cities, as mentioned</w:t>
      </w:r>
      <w:r w:rsidR="00600CEE" w:rsidRPr="00D307AD">
        <w:rPr>
          <w:rFonts w:cs="Times New Roman"/>
        </w:rPr>
        <w:t xml:space="preserve"> </w:t>
      </w:r>
      <w:r w:rsidR="00051F9E" w:rsidRPr="00D307AD">
        <w:rPr>
          <w:rFonts w:cs="Times New Roman"/>
        </w:rPr>
        <w:t>earlier. The</w:t>
      </w:r>
      <w:r w:rsidR="00600CEE" w:rsidRPr="00D307AD">
        <w:rPr>
          <w:rFonts w:cs="Times New Roman"/>
        </w:rPr>
        <w:t xml:space="preserve"> treaty ended the eight years of war between </w:t>
      </w:r>
      <w:r w:rsidR="00051F9E" w:rsidRPr="00D307AD">
        <w:rPr>
          <w:rFonts w:cs="Times New Roman"/>
        </w:rPr>
        <w:t>the Dutch</w:t>
      </w:r>
      <w:r w:rsidR="00600CEE" w:rsidRPr="00D307AD">
        <w:rPr>
          <w:rFonts w:cs="Times New Roman"/>
        </w:rPr>
        <w:t xml:space="preserve"> republic and thirty years of war in the holy roman </w:t>
      </w:r>
      <w:r w:rsidR="00051F9E" w:rsidRPr="00D307AD">
        <w:rPr>
          <w:rFonts w:cs="Times New Roman"/>
        </w:rPr>
        <w:t>empire. The</w:t>
      </w:r>
      <w:r w:rsidRPr="00D307AD">
        <w:rPr>
          <w:rFonts w:cs="Times New Roman"/>
        </w:rPr>
        <w:t xml:space="preserve"> treaty negotiation </w:t>
      </w:r>
      <w:r w:rsidR="00051F9E" w:rsidRPr="00D307AD">
        <w:rPr>
          <w:rFonts w:cs="Times New Roman"/>
        </w:rPr>
        <w:t>involved more</w:t>
      </w:r>
      <w:r w:rsidRPr="00D307AD">
        <w:rPr>
          <w:rFonts w:cs="Times New Roman"/>
        </w:rPr>
        <w:t xml:space="preserve"> than 100 delegations representing different part </w:t>
      </w:r>
      <w:r w:rsidR="00051F9E" w:rsidRPr="00D307AD">
        <w:rPr>
          <w:rFonts w:cs="Times New Roman"/>
        </w:rPr>
        <w:t>parts. The</w:t>
      </w:r>
      <w:r w:rsidRPr="00D307AD">
        <w:rPr>
          <w:rFonts w:cs="Times New Roman"/>
        </w:rPr>
        <w:t xml:space="preserve"> treaty </w:t>
      </w:r>
      <w:r w:rsidR="00051F9E" w:rsidRPr="00D307AD">
        <w:rPr>
          <w:rFonts w:cs="Times New Roman"/>
        </w:rPr>
        <w:t>established the</w:t>
      </w:r>
      <w:r w:rsidRPr="00D307AD">
        <w:rPr>
          <w:rFonts w:cs="Times New Roman"/>
        </w:rPr>
        <w:t xml:space="preserve"> precedent of peace reached by the new system of political order and the diplomatic congress based on the concept </w:t>
      </w:r>
      <w:r w:rsidR="00051F9E" w:rsidRPr="00D307AD">
        <w:rPr>
          <w:rFonts w:cs="Times New Roman"/>
        </w:rPr>
        <w:t>of co</w:t>
      </w:r>
      <w:r w:rsidRPr="00D307AD">
        <w:rPr>
          <w:rFonts w:cs="Times New Roman"/>
        </w:rPr>
        <w:t xml:space="preserve">-existing </w:t>
      </w:r>
      <w:r w:rsidR="00051F9E" w:rsidRPr="00D307AD">
        <w:rPr>
          <w:rFonts w:cs="Times New Roman"/>
        </w:rPr>
        <w:t>states. The</w:t>
      </w:r>
      <w:r w:rsidRPr="00D307AD">
        <w:rPr>
          <w:rFonts w:cs="Times New Roman"/>
        </w:rPr>
        <w:t xml:space="preserve"> power took care of inter-state </w:t>
      </w:r>
      <w:r w:rsidR="00051F9E" w:rsidRPr="00D307AD">
        <w:rPr>
          <w:rFonts w:cs="Times New Roman"/>
        </w:rPr>
        <w:t xml:space="preserve">aggression. </w:t>
      </w:r>
      <w:r w:rsidRPr="00D307AD">
        <w:rPr>
          <w:rFonts w:cs="Times New Roman"/>
        </w:rPr>
        <w:t xml:space="preserve">Besides, there was a set standard </w:t>
      </w:r>
      <w:r w:rsidR="00051F9E" w:rsidRPr="00D307AD">
        <w:rPr>
          <w:rFonts w:cs="Times New Roman"/>
        </w:rPr>
        <w:t>against interfering</w:t>
      </w:r>
      <w:r w:rsidRPr="00D307AD">
        <w:rPr>
          <w:rFonts w:cs="Times New Roman"/>
        </w:rPr>
        <w:t xml:space="preserve"> with different states' domestic affairs, </w:t>
      </w:r>
      <w:r w:rsidR="00051F9E" w:rsidRPr="00D307AD">
        <w:rPr>
          <w:rFonts w:cs="Times New Roman"/>
        </w:rPr>
        <w:t>popularly</w:t>
      </w:r>
      <w:r w:rsidRPr="00D307AD">
        <w:rPr>
          <w:rFonts w:cs="Times New Roman"/>
        </w:rPr>
        <w:t xml:space="preserve"> known as the principle of </w:t>
      </w:r>
      <w:r w:rsidR="00051F9E" w:rsidRPr="00D307AD">
        <w:rPr>
          <w:rFonts w:cs="Times New Roman"/>
        </w:rPr>
        <w:t>Westphalia. The</w:t>
      </w:r>
      <w:r w:rsidRPr="00D307AD">
        <w:rPr>
          <w:rFonts w:cs="Times New Roman"/>
        </w:rPr>
        <w:t xml:space="preserve"> principle stated that each state had its sovereignty over its domestic affair and its territory, and all the states are equal in international </w:t>
      </w:r>
      <w:r w:rsidR="00051F9E" w:rsidRPr="00D307AD">
        <w:rPr>
          <w:rFonts w:cs="Times New Roman"/>
        </w:rPr>
        <w:t>law. The</w:t>
      </w:r>
      <w:r w:rsidR="00691A5D" w:rsidRPr="00D307AD">
        <w:rPr>
          <w:rFonts w:cs="Times New Roman"/>
        </w:rPr>
        <w:t xml:space="preserve"> principle continued to spread across Europe and </w:t>
      </w:r>
      <w:r w:rsidR="00051F9E" w:rsidRPr="00D307AD">
        <w:rPr>
          <w:rFonts w:cs="Times New Roman"/>
        </w:rPr>
        <w:t>become central</w:t>
      </w:r>
      <w:r w:rsidR="00691A5D" w:rsidRPr="00D307AD">
        <w:rPr>
          <w:rFonts w:cs="Times New Roman"/>
        </w:rPr>
        <w:t xml:space="preserve"> to the prevailing world </w:t>
      </w:r>
      <w:r w:rsidR="00051F9E" w:rsidRPr="00D307AD">
        <w:rPr>
          <w:rFonts w:cs="Times New Roman"/>
        </w:rPr>
        <w:t>order and</w:t>
      </w:r>
      <w:r w:rsidR="00691A5D" w:rsidRPr="00D307AD">
        <w:rPr>
          <w:rFonts w:cs="Times New Roman"/>
        </w:rPr>
        <w:t xml:space="preserve"> international </w:t>
      </w:r>
      <w:r w:rsidR="00051F9E" w:rsidRPr="00D307AD">
        <w:rPr>
          <w:rFonts w:cs="Times New Roman"/>
        </w:rPr>
        <w:t>law. However, the European</w:t>
      </w:r>
      <w:r w:rsidR="0037239A" w:rsidRPr="00D307AD">
        <w:rPr>
          <w:rFonts w:cs="Times New Roman"/>
        </w:rPr>
        <w:t xml:space="preserve"> colonization of Africa and </w:t>
      </w:r>
      <w:r w:rsidR="00051F9E" w:rsidRPr="00D307AD">
        <w:rPr>
          <w:rFonts w:cs="Times New Roman"/>
        </w:rPr>
        <w:t>Asia and</w:t>
      </w:r>
      <w:r w:rsidR="0037239A" w:rsidRPr="00D307AD">
        <w:rPr>
          <w:rFonts w:cs="Times New Roman"/>
        </w:rPr>
        <w:t xml:space="preserve"> the global wars drastically </w:t>
      </w:r>
      <w:r w:rsidR="00051F9E" w:rsidRPr="00D307AD">
        <w:rPr>
          <w:rFonts w:cs="Times New Roman"/>
        </w:rPr>
        <w:t>undermined the</w:t>
      </w:r>
      <w:r w:rsidR="0037239A" w:rsidRPr="00D307AD">
        <w:rPr>
          <w:rFonts w:cs="Times New Roman"/>
        </w:rPr>
        <w:t xml:space="preserve"> principles established by the peace </w:t>
      </w:r>
      <w:r w:rsidR="00051F9E" w:rsidRPr="00D307AD">
        <w:rPr>
          <w:rFonts w:cs="Times New Roman"/>
        </w:rPr>
        <w:t>treaty. This</w:t>
      </w:r>
      <w:r w:rsidR="0037239A" w:rsidRPr="00D307AD">
        <w:rPr>
          <w:rFonts w:cs="Times New Roman"/>
        </w:rPr>
        <w:t xml:space="preserve"> paper seeks to explore the political implication of the 1648 treaty of Westphalia.</w:t>
      </w:r>
    </w:p>
    <w:p w14:paraId="1B1FEA5D" w14:textId="4E00D798" w:rsidR="007C0E97" w:rsidRPr="00D307AD" w:rsidRDefault="00AD3A49" w:rsidP="00607260">
      <w:pPr>
        <w:ind w:left="0"/>
        <w:rPr>
          <w:rFonts w:cs="Times New Roman"/>
        </w:rPr>
      </w:pPr>
      <w:r w:rsidRPr="00D307AD">
        <w:rPr>
          <w:rFonts w:cs="Times New Roman"/>
        </w:rPr>
        <w:tab/>
        <w:t xml:space="preserve">The immediate impact of the peace treaty in </w:t>
      </w:r>
      <w:r w:rsidR="00051F9E" w:rsidRPr="00D307AD">
        <w:rPr>
          <w:rFonts w:cs="Times New Roman"/>
        </w:rPr>
        <w:t>German</w:t>
      </w:r>
      <w:r w:rsidRPr="00D307AD">
        <w:rPr>
          <w:rFonts w:cs="Times New Roman"/>
        </w:rPr>
        <w:t xml:space="preserve"> included states such as Germany, where many towns and villages organized celebration </w:t>
      </w:r>
      <w:r w:rsidR="00051F9E" w:rsidRPr="00D307AD">
        <w:rPr>
          <w:rFonts w:cs="Times New Roman"/>
        </w:rPr>
        <w:t>feasts. Th</w:t>
      </w:r>
      <w:r w:rsidR="00051F9E" w:rsidRPr="00D307AD">
        <w:rPr>
          <w:rFonts w:cs="Times New Roman"/>
          <w:szCs w:val="24"/>
        </w:rPr>
        <w:t>e</w:t>
      </w:r>
      <w:r w:rsidRPr="00D307AD">
        <w:rPr>
          <w:rFonts w:cs="Times New Roman"/>
          <w:szCs w:val="24"/>
        </w:rPr>
        <w:t xml:space="preserve"> commemorative prints and coins featured in specifically the dove with an olive branch, </w:t>
      </w:r>
      <w:r w:rsidRPr="00D307AD">
        <w:rPr>
          <w:rFonts w:cs="Times New Roman"/>
          <w:szCs w:val="24"/>
        </w:rPr>
        <w:lastRenderedPageBreak/>
        <w:t xml:space="preserve">indicate peace still </w:t>
      </w:r>
      <w:r w:rsidR="00051F9E" w:rsidRPr="00D307AD">
        <w:rPr>
          <w:rFonts w:cs="Times New Roman"/>
          <w:szCs w:val="24"/>
        </w:rPr>
        <w:t>exists</w:t>
      </w:r>
      <w:r w:rsidR="00D307AD" w:rsidRPr="00D307AD">
        <w:rPr>
          <w:rFonts w:cs="Times New Roman"/>
          <w:szCs w:val="24"/>
        </w:rPr>
        <w:t xml:space="preserve"> </w:t>
      </w:r>
      <w:r w:rsidR="00D307AD" w:rsidRPr="00D307AD">
        <w:rPr>
          <w:rFonts w:cs="Times New Roman"/>
          <w:szCs w:val="24"/>
          <w:shd w:val="clear" w:color="auto" w:fill="FFFFFF"/>
        </w:rPr>
        <w:t>(Meena, 2018)</w:t>
      </w:r>
      <w:r w:rsidR="00051F9E" w:rsidRPr="00D307AD">
        <w:rPr>
          <w:rFonts w:cs="Times New Roman"/>
          <w:szCs w:val="24"/>
        </w:rPr>
        <w:t>. However</w:t>
      </w:r>
      <w:r w:rsidRPr="00D307AD">
        <w:rPr>
          <w:rFonts w:cs="Times New Roman"/>
          <w:szCs w:val="24"/>
        </w:rPr>
        <w:t>, the good news spread very slowly to places further from Germany.</w:t>
      </w:r>
      <w:r w:rsidR="00447BF4" w:rsidRPr="00D307AD">
        <w:rPr>
          <w:rFonts w:cs="Times New Roman"/>
          <w:szCs w:val="24"/>
        </w:rPr>
        <w:t xml:space="preserve"> In the spice islands, the </w:t>
      </w:r>
      <w:r w:rsidR="00051F9E" w:rsidRPr="00D307AD">
        <w:rPr>
          <w:rFonts w:cs="Times New Roman"/>
          <w:szCs w:val="24"/>
        </w:rPr>
        <w:t>Dutch</w:t>
      </w:r>
      <w:r w:rsidR="00447BF4" w:rsidRPr="00D307AD">
        <w:rPr>
          <w:rFonts w:cs="Times New Roman"/>
          <w:szCs w:val="24"/>
        </w:rPr>
        <w:t xml:space="preserve"> continued to beat the </w:t>
      </w:r>
      <w:r w:rsidRPr="00D307AD">
        <w:rPr>
          <w:rFonts w:cs="Times New Roman"/>
          <w:szCs w:val="24"/>
        </w:rPr>
        <w:t>Spanish for</w:t>
      </w:r>
      <w:r w:rsidR="00447BF4" w:rsidRPr="00D307AD">
        <w:rPr>
          <w:rFonts w:cs="Times New Roman"/>
          <w:szCs w:val="24"/>
        </w:rPr>
        <w:t xml:space="preserve"> more than six </w:t>
      </w:r>
      <w:r w:rsidRPr="00D307AD">
        <w:rPr>
          <w:rFonts w:cs="Times New Roman"/>
          <w:szCs w:val="24"/>
        </w:rPr>
        <w:t>months even</w:t>
      </w:r>
      <w:r w:rsidR="00447BF4" w:rsidRPr="00D307AD">
        <w:rPr>
          <w:rFonts w:cs="Times New Roman"/>
          <w:szCs w:val="24"/>
        </w:rPr>
        <w:t xml:space="preserve"> after the peace </w:t>
      </w:r>
      <w:r w:rsidR="00447BF4" w:rsidRPr="00D307AD">
        <w:rPr>
          <w:rFonts w:cs="Times New Roman"/>
        </w:rPr>
        <w:t xml:space="preserve">treaty had been signed, </w:t>
      </w:r>
      <w:r w:rsidRPr="00D307AD">
        <w:rPr>
          <w:rFonts w:cs="Times New Roman"/>
        </w:rPr>
        <w:t>founding peace</w:t>
      </w:r>
      <w:r w:rsidR="00447BF4" w:rsidRPr="00D307AD">
        <w:rPr>
          <w:rFonts w:cs="Times New Roman"/>
        </w:rPr>
        <w:t xml:space="preserve"> since none of them had received the </w:t>
      </w:r>
      <w:r w:rsidR="00051F9E" w:rsidRPr="00D307AD">
        <w:rPr>
          <w:rFonts w:cs="Times New Roman"/>
        </w:rPr>
        <w:t>news. When</w:t>
      </w:r>
      <w:r w:rsidR="00447BF4" w:rsidRPr="00D307AD">
        <w:rPr>
          <w:rFonts w:cs="Times New Roman"/>
        </w:rPr>
        <w:t xml:space="preserve"> </w:t>
      </w:r>
      <w:r w:rsidR="00051F9E" w:rsidRPr="00D307AD">
        <w:rPr>
          <w:rFonts w:cs="Times New Roman"/>
        </w:rPr>
        <w:t>the Pope learned</w:t>
      </w:r>
      <w:r w:rsidR="00447BF4" w:rsidRPr="00D307AD">
        <w:rPr>
          <w:rFonts w:cs="Times New Roman"/>
        </w:rPr>
        <w:t xml:space="preserve"> about the peace </w:t>
      </w:r>
      <w:r w:rsidR="00051F9E" w:rsidRPr="00D307AD">
        <w:rPr>
          <w:rFonts w:cs="Times New Roman"/>
        </w:rPr>
        <w:t>treaty,</w:t>
      </w:r>
      <w:r w:rsidR="00447BF4" w:rsidRPr="00D307AD">
        <w:rPr>
          <w:rFonts w:cs="Times New Roman"/>
        </w:rPr>
        <w:t xml:space="preserve"> he heavily condemned </w:t>
      </w:r>
      <w:r w:rsidR="00051F9E" w:rsidRPr="00D307AD">
        <w:rPr>
          <w:rFonts w:cs="Times New Roman"/>
        </w:rPr>
        <w:t>it. Zelo</w:t>
      </w:r>
      <w:r w:rsidR="00447BF4" w:rsidRPr="00D307AD">
        <w:rPr>
          <w:rFonts w:cs="Times New Roman"/>
        </w:rPr>
        <w:t xml:space="preserve"> Domus Dei </w:t>
      </w:r>
      <w:r w:rsidR="00327255" w:rsidRPr="00D307AD">
        <w:rPr>
          <w:rFonts w:cs="Times New Roman"/>
        </w:rPr>
        <w:t xml:space="preserve">declared the peace treaty </w:t>
      </w:r>
      <w:r w:rsidR="00051F9E" w:rsidRPr="00D307AD">
        <w:rPr>
          <w:rFonts w:cs="Times New Roman"/>
        </w:rPr>
        <w:t>unjust, iniquitous</w:t>
      </w:r>
      <w:r w:rsidR="00327255" w:rsidRPr="00D307AD">
        <w:rPr>
          <w:rFonts w:cs="Times New Roman"/>
        </w:rPr>
        <w:t xml:space="preserve">, invalid, and </w:t>
      </w:r>
      <w:r w:rsidR="00051F9E" w:rsidRPr="00D307AD">
        <w:rPr>
          <w:rFonts w:cs="Times New Roman"/>
        </w:rPr>
        <w:t>void. The</w:t>
      </w:r>
      <w:r w:rsidR="00327255" w:rsidRPr="00D307AD">
        <w:rPr>
          <w:rFonts w:cs="Times New Roman"/>
        </w:rPr>
        <w:t xml:space="preserve"> papal bull never liked the </w:t>
      </w:r>
      <w:r w:rsidR="00051F9E" w:rsidRPr="00D307AD">
        <w:rPr>
          <w:rFonts w:cs="Times New Roman"/>
        </w:rPr>
        <w:t>treaty. The</w:t>
      </w:r>
      <w:r w:rsidR="003639C7" w:rsidRPr="00D307AD">
        <w:rPr>
          <w:rFonts w:cs="Times New Roman"/>
        </w:rPr>
        <w:t xml:space="preserve"> peace treaty also led to creating a modern state </w:t>
      </w:r>
      <w:r w:rsidR="00051F9E" w:rsidRPr="00D307AD">
        <w:rPr>
          <w:rFonts w:cs="Times New Roman"/>
        </w:rPr>
        <w:t>system th</w:t>
      </w:r>
      <w:r w:rsidR="003639C7" w:rsidRPr="00D307AD">
        <w:rPr>
          <w:rFonts w:cs="Times New Roman"/>
        </w:rPr>
        <w:t xml:space="preserve">at was perceived to be perpetual in political </w:t>
      </w:r>
      <w:r w:rsidR="00051F9E" w:rsidRPr="00D307AD">
        <w:rPr>
          <w:rFonts w:cs="Times New Roman"/>
        </w:rPr>
        <w:t>boundaries in</w:t>
      </w:r>
      <w:r w:rsidR="003639C7" w:rsidRPr="00D307AD">
        <w:rPr>
          <w:rFonts w:cs="Times New Roman"/>
        </w:rPr>
        <w:t xml:space="preserve"> Europe. In addition, the peace treaty </w:t>
      </w:r>
      <w:r w:rsidR="00051F9E" w:rsidRPr="00D307AD">
        <w:rPr>
          <w:rFonts w:cs="Times New Roman"/>
        </w:rPr>
        <w:t>led</w:t>
      </w:r>
      <w:r w:rsidR="003639C7" w:rsidRPr="00D307AD">
        <w:rPr>
          <w:rFonts w:cs="Times New Roman"/>
        </w:rPr>
        <w:t xml:space="preserve"> to the development of quasi-rules for the diplomatic relationship across </w:t>
      </w:r>
      <w:r w:rsidR="00051F9E" w:rsidRPr="00D307AD">
        <w:rPr>
          <w:rFonts w:cs="Times New Roman"/>
        </w:rPr>
        <w:t>Europe. Such</w:t>
      </w:r>
      <w:r w:rsidR="003639C7" w:rsidRPr="00D307AD">
        <w:rPr>
          <w:rFonts w:cs="Times New Roman"/>
        </w:rPr>
        <w:t xml:space="preserve"> an aspect highlighted the need to stand with the armies of the states and not the </w:t>
      </w:r>
      <w:r w:rsidR="00051F9E" w:rsidRPr="00D307AD">
        <w:rPr>
          <w:rFonts w:cs="Times New Roman"/>
        </w:rPr>
        <w:t>mercenaries.</w:t>
      </w:r>
    </w:p>
    <w:p w14:paraId="5CC36A9C" w14:textId="77777777" w:rsidR="007C0E97" w:rsidRPr="00D307AD" w:rsidRDefault="00AD3A49" w:rsidP="007C0E97">
      <w:pPr>
        <w:ind w:left="0" w:firstLine="720"/>
        <w:rPr>
          <w:rFonts w:cs="Times New Roman"/>
        </w:rPr>
      </w:pPr>
      <w:r w:rsidRPr="00D307AD">
        <w:rPr>
          <w:rFonts w:cs="Times New Roman"/>
        </w:rPr>
        <w:t xml:space="preserve"> The</w:t>
      </w:r>
      <w:r w:rsidR="003639C7" w:rsidRPr="00D307AD">
        <w:rPr>
          <w:rFonts w:cs="Times New Roman"/>
        </w:rPr>
        <w:t xml:space="preserve"> treaty also made France the leading power in Europe </w:t>
      </w:r>
      <w:r w:rsidR="001D0182" w:rsidRPr="00D307AD">
        <w:rPr>
          <w:rFonts w:cs="Times New Roman"/>
        </w:rPr>
        <w:t xml:space="preserve">as the treaty made it seen as the last religious conflict in </w:t>
      </w:r>
      <w:r w:rsidRPr="00D307AD">
        <w:rPr>
          <w:rFonts w:cs="Times New Roman"/>
        </w:rPr>
        <w:t>Europe; the</w:t>
      </w:r>
      <w:r w:rsidR="001D0182" w:rsidRPr="00D307AD">
        <w:rPr>
          <w:rFonts w:cs="Times New Roman"/>
        </w:rPr>
        <w:t xml:space="preserve"> peace treaty </w:t>
      </w:r>
      <w:r w:rsidRPr="00D307AD">
        <w:rPr>
          <w:rFonts w:cs="Times New Roman"/>
        </w:rPr>
        <w:t>principle</w:t>
      </w:r>
      <w:r w:rsidR="001D0182" w:rsidRPr="00D307AD">
        <w:rPr>
          <w:rFonts w:cs="Times New Roman"/>
        </w:rPr>
        <w:t xml:space="preserve"> insisted that Europe consisted of different nations, not just dynasties and </w:t>
      </w:r>
      <w:r w:rsidRPr="00D307AD">
        <w:rPr>
          <w:rFonts w:cs="Times New Roman"/>
        </w:rPr>
        <w:t>families. The</w:t>
      </w:r>
      <w:r w:rsidR="001D0182" w:rsidRPr="00D307AD">
        <w:rPr>
          <w:rFonts w:cs="Times New Roman"/>
        </w:rPr>
        <w:t xml:space="preserve"> notion of territorial sovereignty was expressed in different </w:t>
      </w:r>
      <w:r w:rsidRPr="00D307AD">
        <w:rPr>
          <w:rFonts w:cs="Times New Roman"/>
        </w:rPr>
        <w:t>forms. The</w:t>
      </w:r>
      <w:r w:rsidR="001D0182" w:rsidRPr="00D307AD">
        <w:rPr>
          <w:rFonts w:cs="Times New Roman"/>
        </w:rPr>
        <w:t xml:space="preserve"> first form is the </w:t>
      </w:r>
      <w:r w:rsidR="00C713B9" w:rsidRPr="00D307AD">
        <w:rPr>
          <w:rFonts w:cs="Times New Roman"/>
        </w:rPr>
        <w:t xml:space="preserve">expression found </w:t>
      </w:r>
      <w:r w:rsidRPr="00D307AD">
        <w:rPr>
          <w:rFonts w:cs="Times New Roman"/>
        </w:rPr>
        <w:t>in the</w:t>
      </w:r>
      <w:r w:rsidR="00C713B9" w:rsidRPr="00D307AD">
        <w:rPr>
          <w:rFonts w:cs="Times New Roman"/>
        </w:rPr>
        <w:t xml:space="preserve"> agreement establishing borders between France and the Holy Roman </w:t>
      </w:r>
      <w:r w:rsidRPr="00D307AD">
        <w:rPr>
          <w:rFonts w:cs="Times New Roman"/>
        </w:rPr>
        <w:t>empire. This</w:t>
      </w:r>
      <w:r w:rsidR="00C713B9" w:rsidRPr="00D307AD">
        <w:rPr>
          <w:rFonts w:cs="Times New Roman"/>
        </w:rPr>
        <w:t xml:space="preserve"> aspect was achieved through transferring of possession of </w:t>
      </w:r>
      <w:r w:rsidRPr="00D307AD">
        <w:rPr>
          <w:rFonts w:cs="Times New Roman"/>
        </w:rPr>
        <w:t>territories. The</w:t>
      </w:r>
      <w:r w:rsidR="00C713B9" w:rsidRPr="00D307AD">
        <w:rPr>
          <w:rFonts w:cs="Times New Roman"/>
        </w:rPr>
        <w:t xml:space="preserve"> second </w:t>
      </w:r>
      <w:r w:rsidRPr="00D307AD">
        <w:rPr>
          <w:rFonts w:cs="Times New Roman"/>
        </w:rPr>
        <w:t>notion is</w:t>
      </w:r>
      <w:r w:rsidR="00C713B9" w:rsidRPr="00D307AD">
        <w:rPr>
          <w:rFonts w:cs="Times New Roman"/>
        </w:rPr>
        <w:t xml:space="preserve"> establishing that the rulers of the states and the king of </w:t>
      </w:r>
      <w:r w:rsidRPr="00D307AD">
        <w:rPr>
          <w:rFonts w:cs="Times New Roman"/>
        </w:rPr>
        <w:t>France made</w:t>
      </w:r>
      <w:r w:rsidR="00C713B9" w:rsidRPr="00D307AD">
        <w:rPr>
          <w:rFonts w:cs="Times New Roman"/>
        </w:rPr>
        <w:t xml:space="preserve"> up the roman empire</w:t>
      </w:r>
      <w:r w:rsidR="005A7348" w:rsidRPr="00D307AD">
        <w:rPr>
          <w:rFonts w:cs="Times New Roman"/>
        </w:rPr>
        <w:t xml:space="preserve"> had the freedom to rule and govern their land as they </w:t>
      </w:r>
      <w:r w:rsidRPr="00D307AD">
        <w:rPr>
          <w:rFonts w:cs="Times New Roman"/>
        </w:rPr>
        <w:t>wish. The</w:t>
      </w:r>
      <w:r w:rsidR="005A7348" w:rsidRPr="00D307AD">
        <w:rPr>
          <w:rFonts w:cs="Times New Roman"/>
        </w:rPr>
        <w:t xml:space="preserve"> treaty also launched a new system of relations and diplomacy between European </w:t>
      </w:r>
      <w:r w:rsidRPr="00D307AD">
        <w:rPr>
          <w:rFonts w:cs="Times New Roman"/>
        </w:rPr>
        <w:t xml:space="preserve">nations. </w:t>
      </w:r>
    </w:p>
    <w:p w14:paraId="3B763D13" w14:textId="7FCD65E0" w:rsidR="0037239A" w:rsidRPr="00D307AD" w:rsidRDefault="00AD3A49" w:rsidP="007C0E97">
      <w:pPr>
        <w:ind w:left="0" w:firstLine="720"/>
        <w:rPr>
          <w:rFonts w:cs="Times New Roman"/>
        </w:rPr>
      </w:pPr>
      <w:r w:rsidRPr="00D307AD">
        <w:rPr>
          <w:rFonts w:cs="Times New Roman"/>
        </w:rPr>
        <w:t>The majority</w:t>
      </w:r>
      <w:r w:rsidR="005A7348" w:rsidRPr="00D307AD">
        <w:rPr>
          <w:rFonts w:cs="Times New Roman"/>
        </w:rPr>
        <w:t xml:space="preserve"> of European rulers were part of the </w:t>
      </w:r>
      <w:r w:rsidRPr="00D307AD">
        <w:rPr>
          <w:rFonts w:cs="Times New Roman"/>
        </w:rPr>
        <w:t>dynasties that</w:t>
      </w:r>
      <w:r w:rsidR="005A7348" w:rsidRPr="00D307AD">
        <w:rPr>
          <w:rFonts w:cs="Times New Roman"/>
        </w:rPr>
        <w:t xml:space="preserve"> were either related by marriage or </w:t>
      </w:r>
      <w:r w:rsidRPr="00D307AD">
        <w:rPr>
          <w:rFonts w:cs="Times New Roman"/>
        </w:rPr>
        <w:t>blood. However,</w:t>
      </w:r>
      <w:r w:rsidR="005A7348" w:rsidRPr="00D307AD">
        <w:rPr>
          <w:rFonts w:cs="Times New Roman"/>
        </w:rPr>
        <w:t xml:space="preserve"> Europe was concerned about </w:t>
      </w:r>
      <w:r w:rsidRPr="00D307AD">
        <w:rPr>
          <w:rFonts w:cs="Times New Roman"/>
        </w:rPr>
        <w:t>changing the</w:t>
      </w:r>
      <w:r w:rsidR="005A7348" w:rsidRPr="00D307AD">
        <w:rPr>
          <w:rFonts w:cs="Times New Roman"/>
        </w:rPr>
        <w:t xml:space="preserve"> </w:t>
      </w:r>
      <w:r w:rsidR="005A7348" w:rsidRPr="00D307AD">
        <w:rPr>
          <w:rFonts w:cs="Times New Roman"/>
        </w:rPr>
        <w:lastRenderedPageBreak/>
        <w:t xml:space="preserve">economies. They </w:t>
      </w:r>
      <w:r w:rsidRPr="00D307AD">
        <w:rPr>
          <w:rFonts w:cs="Times New Roman"/>
        </w:rPr>
        <w:t>developed new</w:t>
      </w:r>
      <w:r w:rsidR="005A7348" w:rsidRPr="00D307AD">
        <w:rPr>
          <w:rFonts w:cs="Times New Roman"/>
        </w:rPr>
        <w:t xml:space="preserve"> theor</w:t>
      </w:r>
      <w:r w:rsidR="005A7348" w:rsidRPr="00D307AD">
        <w:rPr>
          <w:rFonts w:cs="Times New Roman"/>
          <w:szCs w:val="24"/>
        </w:rPr>
        <w:t xml:space="preserve">ies of government and </w:t>
      </w:r>
      <w:r w:rsidRPr="00D307AD">
        <w:rPr>
          <w:rFonts w:cs="Times New Roman"/>
          <w:szCs w:val="24"/>
        </w:rPr>
        <w:t>law. The</w:t>
      </w:r>
      <w:r w:rsidR="005A7348" w:rsidRPr="00D307AD">
        <w:rPr>
          <w:rFonts w:cs="Times New Roman"/>
          <w:szCs w:val="24"/>
        </w:rPr>
        <w:t xml:space="preserve"> peace treaty marked the start of a system of international treaties and </w:t>
      </w:r>
      <w:r w:rsidRPr="00D307AD">
        <w:rPr>
          <w:rFonts w:cs="Times New Roman"/>
          <w:szCs w:val="24"/>
        </w:rPr>
        <w:t>relations. The</w:t>
      </w:r>
      <w:r w:rsidR="007A1E5D" w:rsidRPr="00D307AD">
        <w:rPr>
          <w:rFonts w:cs="Times New Roman"/>
          <w:szCs w:val="24"/>
        </w:rPr>
        <w:t xml:space="preserve"> new focus was due to developing different kingdoms into nations with authority over matters and sovereign </w:t>
      </w:r>
      <w:r w:rsidRPr="00D307AD">
        <w:rPr>
          <w:rFonts w:cs="Times New Roman"/>
          <w:szCs w:val="24"/>
        </w:rPr>
        <w:t>borders. The</w:t>
      </w:r>
      <w:r w:rsidR="007A1E5D" w:rsidRPr="00D307AD">
        <w:rPr>
          <w:rFonts w:cs="Times New Roman"/>
          <w:szCs w:val="24"/>
        </w:rPr>
        <w:t xml:space="preserve"> peace treaty was later used as a framework for European politics</w:t>
      </w:r>
      <w:r w:rsidR="00D307AD" w:rsidRPr="00D307AD">
        <w:rPr>
          <w:rFonts w:cs="Times New Roman"/>
          <w:szCs w:val="24"/>
        </w:rPr>
        <w:t xml:space="preserve"> </w:t>
      </w:r>
      <w:r w:rsidR="00D307AD" w:rsidRPr="00D307AD">
        <w:rPr>
          <w:rFonts w:cs="Times New Roman"/>
          <w:szCs w:val="24"/>
          <w:shd w:val="clear" w:color="auto" w:fill="FFFFFF"/>
        </w:rPr>
        <w:t>(</w:t>
      </w:r>
      <w:proofErr w:type="spellStart"/>
      <w:r w:rsidR="00D307AD" w:rsidRPr="00D307AD">
        <w:rPr>
          <w:rFonts w:cs="Times New Roman"/>
          <w:szCs w:val="24"/>
          <w:shd w:val="clear" w:color="auto" w:fill="FFFFFF"/>
        </w:rPr>
        <w:t>Onnekink</w:t>
      </w:r>
      <w:proofErr w:type="spellEnd"/>
      <w:r w:rsidR="00D307AD" w:rsidRPr="00D307AD">
        <w:rPr>
          <w:rFonts w:cs="Times New Roman"/>
          <w:szCs w:val="24"/>
          <w:shd w:val="clear" w:color="auto" w:fill="FFFFFF"/>
        </w:rPr>
        <w:t>, 2016)</w:t>
      </w:r>
      <w:r w:rsidR="007A1E5D" w:rsidRPr="00D307AD">
        <w:rPr>
          <w:rFonts w:cs="Times New Roman"/>
          <w:szCs w:val="24"/>
        </w:rPr>
        <w:t>.</w:t>
      </w:r>
    </w:p>
    <w:p w14:paraId="0AF723D9" w14:textId="77777777" w:rsidR="007C0E97" w:rsidRPr="00D307AD" w:rsidRDefault="00AD3A49" w:rsidP="00607260">
      <w:pPr>
        <w:ind w:left="0"/>
        <w:rPr>
          <w:rFonts w:cs="Times New Roman"/>
        </w:rPr>
      </w:pPr>
      <w:r w:rsidRPr="00D307AD">
        <w:rPr>
          <w:rFonts w:cs="Times New Roman"/>
        </w:rPr>
        <w:tab/>
        <w:t xml:space="preserve">There are different long-term impacts of the peace </w:t>
      </w:r>
      <w:r w:rsidR="00051F9E" w:rsidRPr="00D307AD">
        <w:rPr>
          <w:rFonts w:cs="Times New Roman"/>
        </w:rPr>
        <w:t>treaty. First</w:t>
      </w:r>
      <w:r w:rsidRPr="00D307AD">
        <w:rPr>
          <w:rFonts w:cs="Times New Roman"/>
        </w:rPr>
        <w:t xml:space="preserve">, the </w:t>
      </w:r>
      <w:r w:rsidR="00051F9E" w:rsidRPr="00D307AD">
        <w:rPr>
          <w:rFonts w:cs="Times New Roman"/>
        </w:rPr>
        <w:t>Westphalian</w:t>
      </w:r>
      <w:r w:rsidRPr="00D307AD">
        <w:rPr>
          <w:rFonts w:cs="Times New Roman"/>
        </w:rPr>
        <w:t xml:space="preserve"> system reorganized that international politics would not be under the rule of a single universal authority, whether the holy roman empire or the </w:t>
      </w:r>
      <w:r w:rsidR="00051F9E" w:rsidRPr="00D307AD">
        <w:rPr>
          <w:rFonts w:cs="Times New Roman"/>
        </w:rPr>
        <w:t xml:space="preserve">Pope. </w:t>
      </w:r>
      <w:r w:rsidRPr="00D307AD">
        <w:rPr>
          <w:rFonts w:cs="Times New Roman"/>
        </w:rPr>
        <w:t>Instead, wo</w:t>
      </w:r>
      <w:r w:rsidR="004B775D" w:rsidRPr="00D307AD">
        <w:rPr>
          <w:rFonts w:cs="Times New Roman"/>
        </w:rPr>
        <w:t xml:space="preserve">rld politics would shift into different </w:t>
      </w:r>
      <w:r w:rsidR="00051F9E" w:rsidRPr="00D307AD">
        <w:rPr>
          <w:rFonts w:cs="Times New Roman"/>
        </w:rPr>
        <w:t>states, seeking</w:t>
      </w:r>
      <w:r w:rsidR="004B775D" w:rsidRPr="00D307AD">
        <w:rPr>
          <w:rFonts w:cs="Times New Roman"/>
        </w:rPr>
        <w:t xml:space="preserve"> to preserve their advantage and </w:t>
      </w:r>
      <w:r w:rsidR="00051F9E" w:rsidRPr="00D307AD">
        <w:rPr>
          <w:rFonts w:cs="Times New Roman"/>
        </w:rPr>
        <w:t>sovereignty. The</w:t>
      </w:r>
      <w:r w:rsidR="004B775D" w:rsidRPr="00D307AD">
        <w:rPr>
          <w:rFonts w:cs="Times New Roman"/>
        </w:rPr>
        <w:t xml:space="preserve"> treaty negotiators aimed at creating a new model and new </w:t>
      </w:r>
      <w:r w:rsidR="00051F9E" w:rsidRPr="00D307AD">
        <w:rPr>
          <w:rFonts w:cs="Times New Roman"/>
        </w:rPr>
        <w:t>world. Thus,</w:t>
      </w:r>
      <w:r w:rsidR="004B775D" w:rsidRPr="00D307AD">
        <w:rPr>
          <w:rFonts w:cs="Times New Roman"/>
        </w:rPr>
        <w:t xml:space="preserve"> they sought </w:t>
      </w:r>
      <w:r w:rsidR="006B5496" w:rsidRPr="00D307AD">
        <w:rPr>
          <w:rFonts w:cs="Times New Roman"/>
        </w:rPr>
        <w:t xml:space="preserve">a pragmatic solution consisting of a new conception of international authority and international </w:t>
      </w:r>
      <w:r w:rsidR="00051F9E" w:rsidRPr="00D307AD">
        <w:rPr>
          <w:rFonts w:cs="Times New Roman"/>
        </w:rPr>
        <w:t xml:space="preserve">order. </w:t>
      </w:r>
    </w:p>
    <w:p w14:paraId="5FF3AD25" w14:textId="77777777" w:rsidR="007C0E97" w:rsidRPr="00D307AD" w:rsidRDefault="00AD3A49" w:rsidP="007C0E97">
      <w:pPr>
        <w:ind w:left="0" w:firstLine="720"/>
        <w:rPr>
          <w:rFonts w:cs="Times New Roman"/>
        </w:rPr>
      </w:pPr>
      <w:r w:rsidRPr="00D307AD">
        <w:rPr>
          <w:rFonts w:cs="Times New Roman"/>
        </w:rPr>
        <w:t>The</w:t>
      </w:r>
      <w:r w:rsidR="006B5496" w:rsidRPr="00D307AD">
        <w:rPr>
          <w:rFonts w:cs="Times New Roman"/>
        </w:rPr>
        <w:t xml:space="preserve"> global view of contemporaries massively saw international politics</w:t>
      </w:r>
      <w:r w:rsidR="009860E3" w:rsidRPr="00D307AD">
        <w:rPr>
          <w:rFonts w:cs="Times New Roman"/>
        </w:rPr>
        <w:t xml:space="preserve"> in a different aspect other than an ordained </w:t>
      </w:r>
      <w:r w:rsidRPr="00D307AD">
        <w:rPr>
          <w:rFonts w:cs="Times New Roman"/>
        </w:rPr>
        <w:t>hierarchy. The</w:t>
      </w:r>
      <w:r w:rsidR="009860E3" w:rsidRPr="00D307AD">
        <w:rPr>
          <w:rFonts w:cs="Times New Roman"/>
        </w:rPr>
        <w:t xml:space="preserve"> global view saw the politics in terms of balance and the </w:t>
      </w:r>
      <w:r w:rsidRPr="00D307AD">
        <w:rPr>
          <w:rFonts w:cs="Times New Roman"/>
        </w:rPr>
        <w:t>interaction</w:t>
      </w:r>
      <w:r w:rsidR="009860E3" w:rsidRPr="00D307AD">
        <w:rPr>
          <w:rFonts w:cs="Times New Roman"/>
        </w:rPr>
        <w:t xml:space="preserve"> between the states. The notion of the balance of power was a fundamental model for how sovereign states work </w:t>
      </w:r>
      <w:r w:rsidRPr="00D307AD">
        <w:rPr>
          <w:rFonts w:cs="Times New Roman"/>
        </w:rPr>
        <w:t>politically. However,</w:t>
      </w:r>
      <w:r w:rsidR="009860E3" w:rsidRPr="00D307AD">
        <w:rPr>
          <w:rFonts w:cs="Times New Roman"/>
        </w:rPr>
        <w:t xml:space="preserve"> the turning point was not consciously and carefully planned</w:t>
      </w:r>
      <w:r w:rsidR="00407E03" w:rsidRPr="00D307AD">
        <w:rPr>
          <w:rFonts w:cs="Times New Roman"/>
        </w:rPr>
        <w:t xml:space="preserve">. The priority for the mediators was ending the torment of their </w:t>
      </w:r>
      <w:r w:rsidRPr="00D307AD">
        <w:rPr>
          <w:rFonts w:cs="Times New Roman"/>
        </w:rPr>
        <w:t xml:space="preserve">states, </w:t>
      </w:r>
      <w:r w:rsidR="00407E03" w:rsidRPr="00D307AD">
        <w:rPr>
          <w:rFonts w:cs="Times New Roman"/>
        </w:rPr>
        <w:t xml:space="preserve">ending the scandal of doctrinal </w:t>
      </w:r>
      <w:r w:rsidRPr="00D307AD">
        <w:rPr>
          <w:rFonts w:cs="Times New Roman"/>
        </w:rPr>
        <w:t>slaughter</w:t>
      </w:r>
      <w:r w:rsidR="00407E03" w:rsidRPr="00D307AD">
        <w:rPr>
          <w:rFonts w:cs="Times New Roman"/>
        </w:rPr>
        <w:t xml:space="preserve">, and craft peace of </w:t>
      </w:r>
      <w:r w:rsidRPr="00D307AD">
        <w:rPr>
          <w:rFonts w:cs="Times New Roman"/>
        </w:rPr>
        <w:t xml:space="preserve">tiredness. </w:t>
      </w:r>
    </w:p>
    <w:p w14:paraId="31E7FE21" w14:textId="402399C5" w:rsidR="00FD42B1" w:rsidRPr="00D307AD" w:rsidRDefault="00AD3A49" w:rsidP="007C0E97">
      <w:pPr>
        <w:ind w:left="0" w:firstLine="720"/>
        <w:rPr>
          <w:rFonts w:cs="Times New Roman"/>
          <w:szCs w:val="24"/>
        </w:rPr>
      </w:pPr>
      <w:r w:rsidRPr="00D307AD">
        <w:rPr>
          <w:rFonts w:cs="Times New Roman"/>
        </w:rPr>
        <w:t>The</w:t>
      </w:r>
      <w:r w:rsidR="00407E03" w:rsidRPr="00D307AD">
        <w:rPr>
          <w:rFonts w:cs="Times New Roman"/>
        </w:rPr>
        <w:t xml:space="preserve"> changes introduced did not happen for theoretical </w:t>
      </w:r>
      <w:r w:rsidRPr="00D307AD">
        <w:rPr>
          <w:rFonts w:cs="Times New Roman"/>
        </w:rPr>
        <w:t>reasons</w:t>
      </w:r>
      <w:r w:rsidR="00407E03" w:rsidRPr="00D307AD">
        <w:rPr>
          <w:rFonts w:cs="Times New Roman"/>
        </w:rPr>
        <w:t xml:space="preserve"> but from pragmatism, thus starting a sovereignty movement. At the ordinary level, people thought that the new model of territorial sovereignty brought freedom and </w:t>
      </w:r>
      <w:r w:rsidRPr="00D307AD">
        <w:rPr>
          <w:rFonts w:cs="Times New Roman"/>
        </w:rPr>
        <w:t xml:space="preserve">authority. </w:t>
      </w:r>
      <w:r w:rsidR="007C0E97" w:rsidRPr="00D307AD">
        <w:rPr>
          <w:rFonts w:cs="Times New Roman"/>
        </w:rPr>
        <w:t>However,</w:t>
      </w:r>
      <w:r w:rsidR="00245D6A" w:rsidRPr="00D307AD">
        <w:rPr>
          <w:rFonts w:cs="Times New Roman"/>
        </w:rPr>
        <w:t xml:space="preserve"> after a short period, they realized that the treaty was just a relief that was </w:t>
      </w:r>
      <w:r w:rsidRPr="00D307AD">
        <w:rPr>
          <w:rFonts w:cs="Times New Roman"/>
        </w:rPr>
        <w:t>over. Besides</w:t>
      </w:r>
      <w:r w:rsidR="00245D6A" w:rsidRPr="00D307AD">
        <w:rPr>
          <w:rFonts w:cs="Times New Roman"/>
        </w:rPr>
        <w:t xml:space="preserve">, </w:t>
      </w:r>
      <w:r w:rsidR="00245D6A" w:rsidRPr="00D307AD">
        <w:rPr>
          <w:rFonts w:cs="Times New Roman"/>
        </w:rPr>
        <w:lastRenderedPageBreak/>
        <w:t>the peace treaty had massive effects as precedent for peace</w:t>
      </w:r>
      <w:r w:rsidR="007C0E97" w:rsidRPr="00D307AD">
        <w:rPr>
          <w:rFonts w:cs="Times New Roman"/>
        </w:rPr>
        <w:t>keeping. The</w:t>
      </w:r>
      <w:r w:rsidR="00245D6A" w:rsidRPr="00D307AD">
        <w:rPr>
          <w:rFonts w:cs="Times New Roman"/>
        </w:rPr>
        <w:t xml:space="preserve"> peace treaty did not end the future but gave the template for negotiations.</w:t>
      </w:r>
      <w:r w:rsidR="00167972" w:rsidRPr="00D307AD">
        <w:rPr>
          <w:rFonts w:cs="Times New Roman"/>
        </w:rPr>
        <w:t xml:space="preserve"> As a result of the treaty, Sweden gained control of the </w:t>
      </w:r>
      <w:r w:rsidR="007C0E97" w:rsidRPr="00D307AD">
        <w:rPr>
          <w:rFonts w:cs="Times New Roman"/>
        </w:rPr>
        <w:t>Baltic. The Netherlands</w:t>
      </w:r>
      <w:r w:rsidR="00167972" w:rsidRPr="00D307AD">
        <w:rPr>
          <w:rFonts w:cs="Times New Roman"/>
        </w:rPr>
        <w:t xml:space="preserve"> </w:t>
      </w:r>
      <w:r w:rsidR="007C0E97" w:rsidRPr="00D307AD">
        <w:rPr>
          <w:rFonts w:cs="Times New Roman"/>
        </w:rPr>
        <w:t>was</w:t>
      </w:r>
      <w:r w:rsidR="00167972" w:rsidRPr="00D307AD">
        <w:rPr>
          <w:rFonts w:cs="Times New Roman"/>
        </w:rPr>
        <w:t xml:space="preserve"> freed from </w:t>
      </w:r>
      <w:r w:rsidR="007C0E97" w:rsidRPr="00D307AD">
        <w:rPr>
          <w:rFonts w:cs="Times New Roman"/>
        </w:rPr>
        <w:t>Spain</w:t>
      </w:r>
      <w:r w:rsidR="00167972" w:rsidRPr="00D307AD">
        <w:rPr>
          <w:rFonts w:cs="Times New Roman"/>
        </w:rPr>
        <w:t xml:space="preserve"> and France and was acknowledged as a </w:t>
      </w:r>
      <w:r w:rsidR="00167972" w:rsidRPr="00D307AD">
        <w:rPr>
          <w:rFonts w:cs="Times New Roman"/>
          <w:szCs w:val="24"/>
        </w:rPr>
        <w:t xml:space="preserve">distinguished western </w:t>
      </w:r>
      <w:r w:rsidR="007C0E97" w:rsidRPr="00D307AD">
        <w:rPr>
          <w:rFonts w:cs="Times New Roman"/>
          <w:szCs w:val="24"/>
        </w:rPr>
        <w:t>power. The</w:t>
      </w:r>
      <w:r w:rsidR="00167972" w:rsidRPr="00D307AD">
        <w:rPr>
          <w:rFonts w:cs="Times New Roman"/>
          <w:szCs w:val="24"/>
        </w:rPr>
        <w:t xml:space="preserve"> </w:t>
      </w:r>
      <w:r w:rsidR="007C0E97" w:rsidRPr="00D307AD">
        <w:rPr>
          <w:rFonts w:cs="Times New Roman"/>
          <w:szCs w:val="24"/>
        </w:rPr>
        <w:t>German</w:t>
      </w:r>
      <w:r w:rsidR="00167972" w:rsidRPr="00D307AD">
        <w:rPr>
          <w:rFonts w:cs="Times New Roman"/>
          <w:szCs w:val="24"/>
        </w:rPr>
        <w:t xml:space="preserve"> states were able to determine the religion for their people</w:t>
      </w:r>
      <w:r w:rsidR="00D307AD" w:rsidRPr="00D307AD">
        <w:rPr>
          <w:rFonts w:cs="Times New Roman"/>
          <w:szCs w:val="24"/>
        </w:rPr>
        <w:t xml:space="preserve"> </w:t>
      </w:r>
      <w:r w:rsidR="00D307AD" w:rsidRPr="00D307AD">
        <w:rPr>
          <w:rFonts w:cs="Times New Roman"/>
          <w:szCs w:val="24"/>
          <w:shd w:val="clear" w:color="auto" w:fill="FFFFFF"/>
        </w:rPr>
        <w:t>(Whaley, 2012)</w:t>
      </w:r>
      <w:r w:rsidR="00167972" w:rsidRPr="00D307AD">
        <w:rPr>
          <w:rFonts w:cs="Times New Roman"/>
          <w:szCs w:val="24"/>
        </w:rPr>
        <w:t>.</w:t>
      </w:r>
    </w:p>
    <w:p w14:paraId="30CF0305" w14:textId="10B3923D" w:rsidR="00D307AD" w:rsidRPr="00D307AD" w:rsidRDefault="00D307AD" w:rsidP="007C0E97">
      <w:pPr>
        <w:ind w:left="0" w:firstLine="720"/>
        <w:rPr>
          <w:rFonts w:cs="Times New Roman"/>
          <w:szCs w:val="24"/>
        </w:rPr>
      </w:pPr>
    </w:p>
    <w:p w14:paraId="53FDE335" w14:textId="4E02592C" w:rsidR="00D307AD" w:rsidRPr="00D307AD" w:rsidRDefault="00D307AD" w:rsidP="007C0E97">
      <w:pPr>
        <w:ind w:left="0" w:firstLine="720"/>
        <w:rPr>
          <w:rFonts w:cs="Times New Roman"/>
          <w:szCs w:val="24"/>
        </w:rPr>
      </w:pPr>
    </w:p>
    <w:p w14:paraId="0BD77E8B" w14:textId="77777777" w:rsidR="00D307AD" w:rsidRPr="00D307AD" w:rsidRDefault="00D307AD" w:rsidP="00D307AD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D307AD">
        <w:rPr>
          <w:rFonts w:eastAsia="Times New Roman" w:cs="Times New Roman"/>
          <w:szCs w:val="24"/>
        </w:rPr>
        <w:t>References</w:t>
      </w:r>
    </w:p>
    <w:p w14:paraId="651E5B62" w14:textId="77777777" w:rsidR="00D307AD" w:rsidRPr="00D307AD" w:rsidRDefault="00D307AD" w:rsidP="00D307AD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D307AD">
        <w:rPr>
          <w:rFonts w:eastAsia="Times New Roman" w:cs="Times New Roman"/>
          <w:szCs w:val="24"/>
        </w:rPr>
        <w:t>Meena, K. (2018). Borders in Europe: From Westphalia to Schengen. </w:t>
      </w:r>
      <w:r w:rsidRPr="00D307AD">
        <w:rPr>
          <w:rFonts w:eastAsia="Times New Roman" w:cs="Times New Roman"/>
          <w:i/>
          <w:iCs/>
          <w:szCs w:val="24"/>
        </w:rPr>
        <w:t>Challenges in Europe</w:t>
      </w:r>
      <w:r w:rsidRPr="00D307AD">
        <w:rPr>
          <w:rFonts w:eastAsia="Times New Roman" w:cs="Times New Roman"/>
          <w:szCs w:val="24"/>
        </w:rPr>
        <w:t>, 111-126. </w:t>
      </w:r>
      <w:hyperlink r:id="rId6" w:history="1">
        <w:r w:rsidRPr="00D307AD">
          <w:rPr>
            <w:rFonts w:eastAsia="Times New Roman" w:cs="Times New Roman"/>
            <w:szCs w:val="24"/>
            <w:u w:val="single"/>
          </w:rPr>
          <w:t>https://doi.org/10.1007/978-981-13-1636-4_6</w:t>
        </w:r>
      </w:hyperlink>
    </w:p>
    <w:p w14:paraId="58A4A3FA" w14:textId="77777777" w:rsidR="00D307AD" w:rsidRPr="00D307AD" w:rsidRDefault="00D307AD" w:rsidP="00D307AD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D307AD">
        <w:rPr>
          <w:rFonts w:eastAsia="Times New Roman" w:cs="Times New Roman"/>
          <w:szCs w:val="24"/>
        </w:rPr>
        <w:t>Onnekink</w:t>
      </w:r>
      <w:proofErr w:type="spellEnd"/>
      <w:r w:rsidRPr="00D307AD">
        <w:rPr>
          <w:rFonts w:eastAsia="Times New Roman" w:cs="Times New Roman"/>
          <w:szCs w:val="24"/>
        </w:rPr>
        <w:t>, D. (2016). </w:t>
      </w:r>
      <w:r w:rsidRPr="00D307AD">
        <w:rPr>
          <w:rFonts w:eastAsia="Times New Roman" w:cs="Times New Roman"/>
          <w:i/>
          <w:iCs/>
          <w:szCs w:val="24"/>
        </w:rPr>
        <w:t>War and religion after Westphalia, 1648–1713</w:t>
      </w:r>
      <w:r w:rsidRPr="00D307AD">
        <w:rPr>
          <w:rFonts w:eastAsia="Times New Roman" w:cs="Times New Roman"/>
          <w:szCs w:val="24"/>
        </w:rPr>
        <w:t>. Routledge.</w:t>
      </w:r>
    </w:p>
    <w:p w14:paraId="3F33A4CF" w14:textId="77777777" w:rsidR="00D307AD" w:rsidRPr="00D307AD" w:rsidRDefault="00D307AD" w:rsidP="00D307AD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D307AD">
        <w:rPr>
          <w:rFonts w:eastAsia="Times New Roman" w:cs="Times New Roman"/>
          <w:szCs w:val="24"/>
        </w:rPr>
        <w:t>Whaley, J. (2012). </w:t>
      </w:r>
      <w:r w:rsidRPr="00D307AD">
        <w:rPr>
          <w:rFonts w:eastAsia="Times New Roman" w:cs="Times New Roman"/>
          <w:i/>
          <w:iCs/>
          <w:szCs w:val="24"/>
        </w:rPr>
        <w:t xml:space="preserve">Germany and the Holy Roman Empire: From the peace of Westphalia to the dissolution of the </w:t>
      </w:r>
      <w:proofErr w:type="spellStart"/>
      <w:r w:rsidRPr="00D307AD">
        <w:rPr>
          <w:rFonts w:eastAsia="Times New Roman" w:cs="Times New Roman"/>
          <w:i/>
          <w:iCs/>
          <w:szCs w:val="24"/>
        </w:rPr>
        <w:t>reich</w:t>
      </w:r>
      <w:proofErr w:type="spellEnd"/>
      <w:r w:rsidRPr="00D307AD">
        <w:rPr>
          <w:rFonts w:eastAsia="Times New Roman" w:cs="Times New Roman"/>
          <w:i/>
          <w:iCs/>
          <w:szCs w:val="24"/>
        </w:rPr>
        <w:t>, 1648-1806</w:t>
      </w:r>
      <w:r w:rsidRPr="00D307AD">
        <w:rPr>
          <w:rFonts w:eastAsia="Times New Roman" w:cs="Times New Roman"/>
          <w:szCs w:val="24"/>
        </w:rPr>
        <w:t>.</w:t>
      </w:r>
    </w:p>
    <w:p w14:paraId="4B23BC8F" w14:textId="77777777" w:rsidR="00D307AD" w:rsidRPr="00D307AD" w:rsidRDefault="00D307AD" w:rsidP="007C0E97">
      <w:pPr>
        <w:ind w:left="0" w:firstLine="720"/>
        <w:rPr>
          <w:rFonts w:cs="Times New Roman"/>
        </w:rPr>
      </w:pPr>
    </w:p>
    <w:p w14:paraId="6F46F331" w14:textId="77777777" w:rsidR="00C713B9" w:rsidRPr="00D307AD" w:rsidRDefault="00C713B9" w:rsidP="00607260">
      <w:pPr>
        <w:ind w:left="0"/>
        <w:rPr>
          <w:rFonts w:cs="Times New Roman"/>
        </w:rPr>
      </w:pPr>
    </w:p>
    <w:sectPr w:rsidR="00C713B9" w:rsidRPr="00D307A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20092" w14:textId="77777777" w:rsidR="00AD3A49" w:rsidRDefault="00AD3A49">
      <w:pPr>
        <w:spacing w:after="0" w:line="240" w:lineRule="auto"/>
      </w:pPr>
      <w:r>
        <w:separator/>
      </w:r>
    </w:p>
  </w:endnote>
  <w:endnote w:type="continuationSeparator" w:id="0">
    <w:p w14:paraId="192EA655" w14:textId="77777777" w:rsidR="00AD3A49" w:rsidRDefault="00AD3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5BAFC" w14:textId="77777777" w:rsidR="00AD3A49" w:rsidRDefault="00AD3A49">
      <w:pPr>
        <w:spacing w:after="0" w:line="240" w:lineRule="auto"/>
      </w:pPr>
      <w:r>
        <w:separator/>
      </w:r>
    </w:p>
  </w:footnote>
  <w:footnote w:type="continuationSeparator" w:id="0">
    <w:p w14:paraId="7C178F11" w14:textId="77777777" w:rsidR="00AD3A49" w:rsidRDefault="00AD3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65523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6C26D7" w14:textId="4B243E00" w:rsidR="00985E9E" w:rsidRDefault="00AD3A4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E19A10" w14:textId="77777777" w:rsidR="00985E9E" w:rsidRDefault="00985E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9E"/>
    <w:rsid w:val="00051F9E"/>
    <w:rsid w:val="00081C7D"/>
    <w:rsid w:val="00167972"/>
    <w:rsid w:val="001C4CD1"/>
    <w:rsid w:val="001C63B8"/>
    <w:rsid w:val="001D0182"/>
    <w:rsid w:val="00245D6A"/>
    <w:rsid w:val="00264955"/>
    <w:rsid w:val="002853EC"/>
    <w:rsid w:val="00323F97"/>
    <w:rsid w:val="00327255"/>
    <w:rsid w:val="003639C7"/>
    <w:rsid w:val="0037239A"/>
    <w:rsid w:val="00407E03"/>
    <w:rsid w:val="00447BF4"/>
    <w:rsid w:val="004B775D"/>
    <w:rsid w:val="005A7348"/>
    <w:rsid w:val="00600CEE"/>
    <w:rsid w:val="0060625A"/>
    <w:rsid w:val="00607260"/>
    <w:rsid w:val="0066648F"/>
    <w:rsid w:val="00691A5D"/>
    <w:rsid w:val="006B5496"/>
    <w:rsid w:val="007A1E5D"/>
    <w:rsid w:val="007A3E1E"/>
    <w:rsid w:val="007C0E97"/>
    <w:rsid w:val="008E2C11"/>
    <w:rsid w:val="00985E9E"/>
    <w:rsid w:val="009860E3"/>
    <w:rsid w:val="009C3B55"/>
    <w:rsid w:val="00AD3A49"/>
    <w:rsid w:val="00B00F3D"/>
    <w:rsid w:val="00BE0B2F"/>
    <w:rsid w:val="00C713B9"/>
    <w:rsid w:val="00CA212C"/>
    <w:rsid w:val="00D307AD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68ED4"/>
  <w15:chartTrackingRefBased/>
  <w15:docId w15:val="{36EAAE85-1706-47F4-8D46-E8FC7F52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E9E"/>
  </w:style>
  <w:style w:type="paragraph" w:styleId="Footer">
    <w:name w:val="footer"/>
    <w:basedOn w:val="Normal"/>
    <w:link w:val="FooterChar"/>
    <w:uiPriority w:val="99"/>
    <w:unhideWhenUsed/>
    <w:rsid w:val="00985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E9E"/>
  </w:style>
  <w:style w:type="paragraph" w:styleId="NormalWeb">
    <w:name w:val="Normal (Web)"/>
    <w:basedOn w:val="Normal"/>
    <w:uiPriority w:val="99"/>
    <w:semiHidden/>
    <w:unhideWhenUsed/>
    <w:rsid w:val="00D307AD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D307A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307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1007/978-981-13-1636-4_6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2021-07-11T17:36:00Z</dcterms:created>
  <dcterms:modified xsi:type="dcterms:W3CDTF">2021-07-11T17:36:00Z</dcterms:modified>
</cp:coreProperties>
</file>